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73" w:rsidRDefault="009E3873" w:rsidP="009E3873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Жодинский</w:t>
      </w:r>
      <w:proofErr w:type="spellEnd"/>
      <w:r>
        <w:rPr>
          <w:sz w:val="28"/>
          <w:szCs w:val="28"/>
        </w:rPr>
        <w:t xml:space="preserve"> торговый центр»</w:t>
      </w:r>
    </w:p>
    <w:p w:rsidR="009E3873" w:rsidRDefault="009E3873" w:rsidP="009E3873">
      <w:pPr>
        <w:jc w:val="both"/>
        <w:rPr>
          <w:sz w:val="28"/>
          <w:szCs w:val="28"/>
        </w:rPr>
      </w:pPr>
    </w:p>
    <w:p w:rsidR="009E3873" w:rsidRDefault="00984F30" w:rsidP="009A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июня 2019</w:t>
      </w:r>
      <w:r w:rsidR="009A78DC">
        <w:rPr>
          <w:sz w:val="28"/>
          <w:szCs w:val="28"/>
        </w:rPr>
        <w:t xml:space="preserve"> года</w:t>
      </w:r>
      <w:r w:rsidR="009A78DC">
        <w:rPr>
          <w:sz w:val="28"/>
          <w:szCs w:val="28"/>
        </w:rPr>
        <w:tab/>
      </w:r>
      <w:r w:rsidR="009A78DC">
        <w:rPr>
          <w:sz w:val="28"/>
          <w:szCs w:val="28"/>
        </w:rPr>
        <w:tab/>
      </w:r>
      <w:r w:rsidR="009A78DC">
        <w:rPr>
          <w:sz w:val="28"/>
          <w:szCs w:val="28"/>
        </w:rPr>
        <w:tab/>
      </w:r>
      <w:r w:rsidR="009A78DC">
        <w:rPr>
          <w:sz w:val="28"/>
          <w:szCs w:val="28"/>
        </w:rPr>
        <w:tab/>
      </w:r>
      <w:r w:rsidR="009E3873">
        <w:rPr>
          <w:sz w:val="28"/>
          <w:szCs w:val="28"/>
        </w:rPr>
        <w:tab/>
      </w:r>
      <w:r w:rsidR="009A78DC">
        <w:rPr>
          <w:sz w:val="28"/>
          <w:szCs w:val="28"/>
        </w:rPr>
        <w:t xml:space="preserve">                 </w:t>
      </w:r>
      <w:proofErr w:type="gramStart"/>
      <w:r w:rsidR="009E3873">
        <w:rPr>
          <w:sz w:val="28"/>
          <w:szCs w:val="28"/>
        </w:rPr>
        <w:t>г</w:t>
      </w:r>
      <w:proofErr w:type="gramEnd"/>
      <w:r w:rsidR="009E3873">
        <w:rPr>
          <w:sz w:val="28"/>
          <w:szCs w:val="28"/>
        </w:rPr>
        <w:t>. Жодино</w:t>
      </w:r>
    </w:p>
    <w:p w:rsidR="009E3873" w:rsidRDefault="009E3873" w:rsidP="009E3873">
      <w:pPr>
        <w:jc w:val="both"/>
        <w:rPr>
          <w:sz w:val="28"/>
          <w:szCs w:val="28"/>
        </w:rPr>
      </w:pPr>
    </w:p>
    <w:p w:rsidR="009E3873" w:rsidRPr="00BF22A2" w:rsidRDefault="009E3873" w:rsidP="009E3873">
      <w:pPr>
        <w:jc w:val="both"/>
        <w:rPr>
          <w:b/>
          <w:sz w:val="28"/>
          <w:szCs w:val="28"/>
        </w:rPr>
      </w:pPr>
    </w:p>
    <w:p w:rsidR="009E3873" w:rsidRDefault="009E3873" w:rsidP="009A78DC">
      <w:pPr>
        <w:ind w:firstLine="709"/>
        <w:jc w:val="both"/>
        <w:rPr>
          <w:b/>
          <w:sz w:val="28"/>
          <w:szCs w:val="28"/>
        </w:rPr>
      </w:pPr>
      <w:proofErr w:type="gramStart"/>
      <w:r w:rsidRPr="00BF22A2">
        <w:rPr>
          <w:b/>
          <w:sz w:val="28"/>
          <w:szCs w:val="28"/>
        </w:rPr>
        <w:t>П</w:t>
      </w:r>
      <w:proofErr w:type="gramEnd"/>
      <w:r w:rsidRPr="00BF22A2">
        <w:rPr>
          <w:b/>
          <w:sz w:val="28"/>
          <w:szCs w:val="28"/>
        </w:rPr>
        <w:t xml:space="preserve"> Р И К А З  № _____ </w:t>
      </w:r>
    </w:p>
    <w:p w:rsidR="003F2EF3" w:rsidRDefault="003F2EF3" w:rsidP="009A78DC">
      <w:pPr>
        <w:ind w:firstLine="709"/>
        <w:jc w:val="both"/>
        <w:rPr>
          <w:b/>
          <w:sz w:val="28"/>
          <w:szCs w:val="28"/>
        </w:rPr>
      </w:pPr>
    </w:p>
    <w:p w:rsidR="003F2EF3" w:rsidRPr="003F2EF3" w:rsidRDefault="003F2EF3" w:rsidP="009A78DC">
      <w:pPr>
        <w:ind w:firstLine="709"/>
        <w:jc w:val="both"/>
        <w:rPr>
          <w:sz w:val="28"/>
          <w:szCs w:val="28"/>
        </w:rPr>
      </w:pPr>
      <w:r w:rsidRPr="003F2EF3">
        <w:rPr>
          <w:sz w:val="28"/>
          <w:szCs w:val="28"/>
        </w:rPr>
        <w:t xml:space="preserve">Об изменении </w:t>
      </w:r>
    </w:p>
    <w:p w:rsidR="003F2EF3" w:rsidRPr="003F2EF3" w:rsidRDefault="003F2EF3" w:rsidP="009A78DC">
      <w:pPr>
        <w:ind w:firstLine="709"/>
        <w:jc w:val="both"/>
        <w:rPr>
          <w:sz w:val="28"/>
          <w:szCs w:val="28"/>
        </w:rPr>
      </w:pPr>
      <w:r w:rsidRPr="003F2EF3">
        <w:rPr>
          <w:sz w:val="28"/>
          <w:szCs w:val="28"/>
        </w:rPr>
        <w:t xml:space="preserve">состава комиссии </w:t>
      </w:r>
      <w:proofErr w:type="gramStart"/>
      <w:r w:rsidRPr="003F2EF3">
        <w:rPr>
          <w:sz w:val="28"/>
          <w:szCs w:val="28"/>
        </w:rPr>
        <w:t>по</w:t>
      </w:r>
      <w:proofErr w:type="gramEnd"/>
      <w:r w:rsidRPr="003F2EF3">
        <w:rPr>
          <w:sz w:val="28"/>
          <w:szCs w:val="28"/>
        </w:rPr>
        <w:t xml:space="preserve"> </w:t>
      </w:r>
    </w:p>
    <w:p w:rsidR="003F2EF3" w:rsidRPr="00BF22A2" w:rsidRDefault="003F2EF3" w:rsidP="009A78DC">
      <w:pPr>
        <w:ind w:firstLine="709"/>
        <w:jc w:val="both"/>
        <w:rPr>
          <w:b/>
          <w:sz w:val="28"/>
          <w:szCs w:val="28"/>
        </w:rPr>
      </w:pPr>
      <w:r w:rsidRPr="003F2EF3">
        <w:rPr>
          <w:sz w:val="28"/>
          <w:szCs w:val="28"/>
        </w:rPr>
        <w:t>противодействию коррупции</w:t>
      </w:r>
    </w:p>
    <w:p w:rsidR="009E3873" w:rsidRDefault="009E3873" w:rsidP="009E3873">
      <w:pPr>
        <w:jc w:val="both"/>
        <w:rPr>
          <w:sz w:val="28"/>
          <w:szCs w:val="28"/>
        </w:rPr>
      </w:pPr>
    </w:p>
    <w:p w:rsidR="009E3873" w:rsidRDefault="003F2EF3" w:rsidP="00C423C1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п.2 постановления Совета Министров Республики Беларусь от 30 апреля 2019 года №267 «Об изменении постановления Совета Министров Республики Беларусь от 26 декабря 2011 г. №1732</w:t>
      </w:r>
      <w:r w:rsidR="009047F9">
        <w:rPr>
          <w:sz w:val="28"/>
          <w:szCs w:val="28"/>
        </w:rPr>
        <w:t>»</w:t>
      </w:r>
      <w:r w:rsidR="009E3873">
        <w:rPr>
          <w:sz w:val="28"/>
          <w:szCs w:val="28"/>
        </w:rPr>
        <w:t>;-</w:t>
      </w:r>
    </w:p>
    <w:p w:rsidR="00C257B0" w:rsidRDefault="00C257B0" w:rsidP="009E3873">
      <w:pPr>
        <w:jc w:val="both"/>
        <w:rPr>
          <w:sz w:val="28"/>
          <w:szCs w:val="28"/>
        </w:rPr>
      </w:pPr>
    </w:p>
    <w:p w:rsidR="009E3873" w:rsidRDefault="009E3873" w:rsidP="009A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E3873" w:rsidRDefault="009E3873" w:rsidP="009E3873">
      <w:pPr>
        <w:jc w:val="both"/>
        <w:rPr>
          <w:sz w:val="28"/>
          <w:szCs w:val="28"/>
        </w:rPr>
      </w:pPr>
    </w:p>
    <w:p w:rsidR="009E3873" w:rsidRDefault="003F2EF3" w:rsidP="00C257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состав комиссии по противодействию коррупции </w:t>
      </w:r>
      <w:r w:rsidR="009047F9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утвердить в следующем составе</w:t>
      </w:r>
      <w:r w:rsidR="00C423C1">
        <w:rPr>
          <w:sz w:val="28"/>
          <w:szCs w:val="28"/>
        </w:rPr>
        <w:t xml:space="preserve">: </w:t>
      </w:r>
    </w:p>
    <w:p w:rsidR="00C423C1" w:rsidRDefault="00C423C1" w:rsidP="00C423C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3C1" w:rsidRDefault="003F2EF3" w:rsidP="003F2EF3">
      <w:pPr>
        <w:tabs>
          <w:tab w:val="left" w:pos="7575"/>
        </w:tabs>
        <w:ind w:left="709" w:firstLine="425"/>
        <w:jc w:val="both"/>
        <w:rPr>
          <w:sz w:val="28"/>
        </w:rPr>
      </w:pPr>
      <w:r>
        <w:rPr>
          <w:sz w:val="28"/>
        </w:rPr>
        <w:t xml:space="preserve">Председатель:       </w:t>
      </w:r>
      <w:r w:rsidR="00FD6C38">
        <w:rPr>
          <w:sz w:val="28"/>
        </w:rPr>
        <w:t xml:space="preserve"> </w:t>
      </w:r>
      <w:r>
        <w:rPr>
          <w:sz w:val="28"/>
        </w:rPr>
        <w:t xml:space="preserve"> директор</w:t>
      </w:r>
      <w:r>
        <w:rPr>
          <w:sz w:val="28"/>
        </w:rPr>
        <w:tab/>
        <w:t xml:space="preserve"> </w:t>
      </w:r>
      <w:r w:rsidR="00FD6C38">
        <w:rPr>
          <w:sz w:val="28"/>
        </w:rPr>
        <w:t xml:space="preserve"> </w:t>
      </w:r>
      <w:r>
        <w:rPr>
          <w:sz w:val="28"/>
        </w:rPr>
        <w:t>Котов Ю.П.</w:t>
      </w:r>
    </w:p>
    <w:p w:rsidR="00C423C1" w:rsidRDefault="00C058EE" w:rsidP="00C0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ind w:left="709" w:firstLine="425"/>
        <w:jc w:val="both"/>
        <w:rPr>
          <w:sz w:val="28"/>
        </w:rPr>
      </w:pPr>
      <w:r>
        <w:rPr>
          <w:sz w:val="28"/>
        </w:rPr>
        <w:t xml:space="preserve">Члены комиссии:   </w:t>
      </w:r>
      <w:r w:rsidR="003F2EF3">
        <w:rPr>
          <w:sz w:val="28"/>
        </w:rPr>
        <w:t xml:space="preserve"> заместить директора                </w:t>
      </w:r>
      <w:r>
        <w:rPr>
          <w:sz w:val="28"/>
        </w:rPr>
        <w:t xml:space="preserve">     </w:t>
      </w:r>
      <w:r w:rsidR="00FD6C38">
        <w:rPr>
          <w:sz w:val="28"/>
        </w:rPr>
        <w:t xml:space="preserve">    </w:t>
      </w:r>
      <w:proofErr w:type="spellStart"/>
      <w:r w:rsidR="003F2EF3">
        <w:rPr>
          <w:sz w:val="28"/>
        </w:rPr>
        <w:t>Шабуня</w:t>
      </w:r>
      <w:proofErr w:type="spellEnd"/>
      <w:r w:rsidR="003F2EF3">
        <w:rPr>
          <w:sz w:val="28"/>
        </w:rPr>
        <w:t xml:space="preserve"> А.В.</w:t>
      </w:r>
    </w:p>
    <w:p w:rsidR="003F2EF3" w:rsidRDefault="00C423C1" w:rsidP="00C423C1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3F2EF3">
        <w:rPr>
          <w:sz w:val="28"/>
        </w:rPr>
        <w:t xml:space="preserve">        </w:t>
      </w:r>
      <w:r w:rsidR="00FD6C38">
        <w:rPr>
          <w:sz w:val="28"/>
        </w:rPr>
        <w:t xml:space="preserve">    </w:t>
      </w:r>
      <w:r w:rsidR="003F2EF3">
        <w:rPr>
          <w:sz w:val="28"/>
        </w:rPr>
        <w:t xml:space="preserve">заместитель директора </w:t>
      </w:r>
      <w:proofErr w:type="gramStart"/>
      <w:r w:rsidR="003F2EF3">
        <w:rPr>
          <w:sz w:val="28"/>
        </w:rPr>
        <w:t>по</w:t>
      </w:r>
      <w:proofErr w:type="gramEnd"/>
      <w:r w:rsidR="003F2EF3">
        <w:rPr>
          <w:sz w:val="28"/>
        </w:rPr>
        <w:t xml:space="preserve"> </w:t>
      </w:r>
    </w:p>
    <w:p w:rsidR="003F2EF3" w:rsidRDefault="003F2EF3" w:rsidP="003F2EF3">
      <w:pPr>
        <w:ind w:firstLine="3544"/>
        <w:jc w:val="both"/>
        <w:rPr>
          <w:sz w:val="28"/>
        </w:rPr>
      </w:pPr>
      <w:r>
        <w:rPr>
          <w:sz w:val="28"/>
        </w:rPr>
        <w:t xml:space="preserve">продовольственным товарам </w:t>
      </w:r>
    </w:p>
    <w:p w:rsidR="00C423C1" w:rsidRDefault="003F2EF3" w:rsidP="003F2EF3">
      <w:pPr>
        <w:tabs>
          <w:tab w:val="left" w:pos="7680"/>
        </w:tabs>
        <w:ind w:firstLine="3544"/>
        <w:jc w:val="both"/>
        <w:rPr>
          <w:sz w:val="28"/>
        </w:rPr>
      </w:pPr>
      <w:r>
        <w:rPr>
          <w:sz w:val="28"/>
        </w:rPr>
        <w:t>и общественному питанию</w:t>
      </w:r>
      <w:r>
        <w:rPr>
          <w:sz w:val="28"/>
        </w:rPr>
        <w:tab/>
        <w:t>Демьянова С.И.</w:t>
      </w:r>
    </w:p>
    <w:p w:rsidR="009047F9" w:rsidRDefault="009047F9" w:rsidP="009047F9">
      <w:pPr>
        <w:tabs>
          <w:tab w:val="left" w:pos="7680"/>
        </w:tabs>
        <w:ind w:firstLine="3544"/>
        <w:jc w:val="both"/>
        <w:rPr>
          <w:sz w:val="28"/>
        </w:rPr>
      </w:pPr>
      <w:r>
        <w:rPr>
          <w:sz w:val="28"/>
        </w:rPr>
        <w:t>помощник директора</w:t>
      </w:r>
      <w:r>
        <w:rPr>
          <w:sz w:val="28"/>
        </w:rPr>
        <w:tab/>
        <w:t>Чередниченко В.А.</w:t>
      </w:r>
    </w:p>
    <w:p w:rsidR="00C423C1" w:rsidRDefault="00C423C1" w:rsidP="003F2EF3">
      <w:pPr>
        <w:tabs>
          <w:tab w:val="left" w:pos="7680"/>
        </w:tabs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C058EE">
        <w:rPr>
          <w:sz w:val="28"/>
        </w:rPr>
        <w:t xml:space="preserve">          </w:t>
      </w:r>
      <w:r w:rsidR="00FD6C38">
        <w:rPr>
          <w:sz w:val="28"/>
        </w:rPr>
        <w:t xml:space="preserve">    </w:t>
      </w:r>
      <w:r w:rsidR="003F2EF3">
        <w:rPr>
          <w:sz w:val="28"/>
        </w:rPr>
        <w:t>главный инженер</w:t>
      </w:r>
      <w:r w:rsidR="003F2EF3">
        <w:rPr>
          <w:sz w:val="28"/>
        </w:rPr>
        <w:tab/>
        <w:t>Кравченко В.В.</w:t>
      </w:r>
    </w:p>
    <w:p w:rsidR="00C423C1" w:rsidRDefault="00C423C1" w:rsidP="00C423C1">
      <w:pPr>
        <w:tabs>
          <w:tab w:val="left" w:pos="7095"/>
        </w:tabs>
        <w:jc w:val="both"/>
        <w:rPr>
          <w:sz w:val="28"/>
        </w:rPr>
      </w:pPr>
      <w:r>
        <w:rPr>
          <w:sz w:val="28"/>
        </w:rPr>
        <w:t xml:space="preserve">                                      </w:t>
      </w:r>
      <w:r w:rsidR="009047F9">
        <w:rPr>
          <w:sz w:val="28"/>
        </w:rPr>
        <w:t xml:space="preserve">        </w:t>
      </w:r>
      <w:r w:rsidR="00FD6C38">
        <w:rPr>
          <w:sz w:val="28"/>
        </w:rPr>
        <w:t xml:space="preserve">   </w:t>
      </w:r>
      <w:r w:rsidR="009047F9">
        <w:rPr>
          <w:sz w:val="28"/>
        </w:rPr>
        <w:t xml:space="preserve"> ведущий специалист по кадрам  </w:t>
      </w:r>
      <w:r w:rsidR="00FD6C38">
        <w:rPr>
          <w:sz w:val="28"/>
        </w:rPr>
        <w:t xml:space="preserve"> </w:t>
      </w:r>
      <w:r w:rsidR="009047F9">
        <w:rPr>
          <w:sz w:val="28"/>
        </w:rPr>
        <w:t xml:space="preserve"> </w:t>
      </w:r>
      <w:r w:rsidR="00FD6C38">
        <w:rPr>
          <w:sz w:val="28"/>
        </w:rPr>
        <w:t xml:space="preserve">  </w:t>
      </w:r>
      <w:proofErr w:type="spellStart"/>
      <w:r w:rsidR="009047F9">
        <w:rPr>
          <w:sz w:val="28"/>
        </w:rPr>
        <w:t>Качан</w:t>
      </w:r>
      <w:proofErr w:type="spellEnd"/>
      <w:r w:rsidR="009047F9">
        <w:rPr>
          <w:sz w:val="28"/>
        </w:rPr>
        <w:t xml:space="preserve"> В.М.</w:t>
      </w:r>
    </w:p>
    <w:p w:rsidR="009047F9" w:rsidRDefault="009047F9" w:rsidP="009047F9">
      <w:pPr>
        <w:tabs>
          <w:tab w:val="left" w:pos="7095"/>
        </w:tabs>
        <w:ind w:firstLine="3544"/>
        <w:jc w:val="both"/>
        <w:rPr>
          <w:sz w:val="28"/>
        </w:rPr>
      </w:pPr>
      <w:r>
        <w:rPr>
          <w:sz w:val="28"/>
        </w:rPr>
        <w:t xml:space="preserve">ведущий специалист по </w:t>
      </w:r>
      <w:proofErr w:type="spellStart"/>
      <w:r>
        <w:rPr>
          <w:sz w:val="28"/>
        </w:rPr>
        <w:t>марк-гу</w:t>
      </w:r>
      <w:proofErr w:type="spellEnd"/>
      <w:r>
        <w:rPr>
          <w:sz w:val="28"/>
        </w:rPr>
        <w:t xml:space="preserve">   </w:t>
      </w:r>
      <w:r w:rsidR="00FD6C38">
        <w:rPr>
          <w:sz w:val="28"/>
        </w:rPr>
        <w:t xml:space="preserve"> </w:t>
      </w:r>
      <w:r>
        <w:rPr>
          <w:sz w:val="28"/>
        </w:rPr>
        <w:t>Семёнова Л.В.</w:t>
      </w:r>
    </w:p>
    <w:p w:rsidR="00C257B0" w:rsidRPr="00C423C1" w:rsidRDefault="00C423C1" w:rsidP="00C423C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9E3873" w:rsidRDefault="009047F9" w:rsidP="00C257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в срок до 20.06.2019 г. разработать и утвердить </w:t>
      </w:r>
      <w:r w:rsidR="00BF04DA">
        <w:rPr>
          <w:sz w:val="28"/>
          <w:szCs w:val="28"/>
        </w:rPr>
        <w:t>новое Положение</w:t>
      </w:r>
      <w:r>
        <w:rPr>
          <w:sz w:val="28"/>
          <w:szCs w:val="28"/>
        </w:rPr>
        <w:t xml:space="preserve"> о комиссии открытого акционерного общества «</w:t>
      </w:r>
      <w:proofErr w:type="spellStart"/>
      <w:r>
        <w:rPr>
          <w:sz w:val="28"/>
          <w:szCs w:val="28"/>
        </w:rPr>
        <w:t>Жодинский</w:t>
      </w:r>
      <w:proofErr w:type="spellEnd"/>
      <w:r>
        <w:rPr>
          <w:sz w:val="28"/>
          <w:szCs w:val="28"/>
        </w:rPr>
        <w:t xml:space="preserve"> торговый центр» по противодействию коррупции (в соответствии с постановлением Совета Министров Республики Беларусь от 30 апреля 2019 года №267 «Об изменении постановления Совета Министров Республики Беларусь от 26 декабря 2011 г. №1732»)</w:t>
      </w:r>
      <w:r w:rsidR="00C058EE">
        <w:rPr>
          <w:sz w:val="28"/>
          <w:szCs w:val="28"/>
        </w:rPr>
        <w:t>.</w:t>
      </w:r>
    </w:p>
    <w:p w:rsidR="00C257B0" w:rsidRPr="00C257B0" w:rsidRDefault="00C257B0" w:rsidP="00C257B0">
      <w:pPr>
        <w:pStyle w:val="a3"/>
        <w:ind w:left="1080"/>
        <w:jc w:val="both"/>
        <w:rPr>
          <w:sz w:val="28"/>
          <w:szCs w:val="28"/>
        </w:rPr>
      </w:pPr>
    </w:p>
    <w:p w:rsidR="009E3873" w:rsidRDefault="009047F9" w:rsidP="00C257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 по мере необходимости, но не реже одного раза в полугодие.</w:t>
      </w:r>
    </w:p>
    <w:p w:rsidR="00C257B0" w:rsidRPr="00C257B0" w:rsidRDefault="00C257B0" w:rsidP="00C257B0">
      <w:pPr>
        <w:jc w:val="both"/>
        <w:rPr>
          <w:sz w:val="28"/>
          <w:szCs w:val="28"/>
        </w:rPr>
      </w:pPr>
    </w:p>
    <w:p w:rsidR="009A78DC" w:rsidRDefault="009A78DC" w:rsidP="009E3873">
      <w:pPr>
        <w:jc w:val="both"/>
        <w:rPr>
          <w:sz w:val="28"/>
          <w:szCs w:val="28"/>
        </w:rPr>
      </w:pPr>
    </w:p>
    <w:p w:rsidR="00C257B0" w:rsidRDefault="009A78DC" w:rsidP="009A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16837">
        <w:rPr>
          <w:sz w:val="28"/>
          <w:szCs w:val="28"/>
        </w:rPr>
        <w:tab/>
      </w:r>
      <w:r w:rsidR="00916837">
        <w:rPr>
          <w:sz w:val="28"/>
          <w:szCs w:val="28"/>
        </w:rPr>
        <w:tab/>
      </w:r>
      <w:r w:rsidR="00916837">
        <w:rPr>
          <w:sz w:val="28"/>
          <w:szCs w:val="28"/>
        </w:rPr>
        <w:tab/>
      </w:r>
      <w:r w:rsidR="00916837">
        <w:rPr>
          <w:sz w:val="28"/>
          <w:szCs w:val="28"/>
        </w:rPr>
        <w:tab/>
      </w:r>
      <w:r w:rsidR="00916837">
        <w:rPr>
          <w:sz w:val="28"/>
          <w:szCs w:val="28"/>
        </w:rPr>
        <w:tab/>
      </w:r>
      <w:r w:rsidR="00916837">
        <w:rPr>
          <w:sz w:val="28"/>
          <w:szCs w:val="28"/>
        </w:rPr>
        <w:tab/>
      </w:r>
      <w:r w:rsidR="00916837">
        <w:rPr>
          <w:sz w:val="28"/>
          <w:szCs w:val="28"/>
        </w:rPr>
        <w:tab/>
      </w:r>
      <w:r w:rsidR="0091683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="00916837">
        <w:rPr>
          <w:sz w:val="28"/>
          <w:szCs w:val="28"/>
        </w:rPr>
        <w:t xml:space="preserve">   </w:t>
      </w:r>
      <w:r>
        <w:rPr>
          <w:sz w:val="28"/>
          <w:szCs w:val="28"/>
        </w:rPr>
        <w:t>Ю.П. Котов</w:t>
      </w:r>
    </w:p>
    <w:p w:rsidR="00C257B0" w:rsidRDefault="00C257B0" w:rsidP="009E3873">
      <w:pPr>
        <w:jc w:val="both"/>
        <w:rPr>
          <w:sz w:val="28"/>
          <w:szCs w:val="28"/>
        </w:rPr>
      </w:pPr>
    </w:p>
    <w:p w:rsidR="00B91DB9" w:rsidRDefault="009E3873" w:rsidP="009A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506D7" w:rsidRDefault="006506D7" w:rsidP="009A78DC">
      <w:pPr>
        <w:ind w:firstLine="709"/>
        <w:jc w:val="both"/>
        <w:rPr>
          <w:sz w:val="28"/>
          <w:szCs w:val="28"/>
        </w:rPr>
      </w:pPr>
    </w:p>
    <w:p w:rsidR="006506D7" w:rsidRDefault="006506D7" w:rsidP="009A78DC">
      <w:pPr>
        <w:ind w:firstLine="709"/>
        <w:jc w:val="both"/>
        <w:rPr>
          <w:sz w:val="28"/>
          <w:szCs w:val="28"/>
        </w:rPr>
      </w:pPr>
    </w:p>
    <w:p w:rsidR="006506D7" w:rsidRDefault="006506D7" w:rsidP="009A78DC">
      <w:pPr>
        <w:ind w:firstLine="709"/>
        <w:jc w:val="both"/>
        <w:rPr>
          <w:sz w:val="28"/>
          <w:szCs w:val="28"/>
        </w:rPr>
      </w:pPr>
    </w:p>
    <w:sectPr w:rsidR="006506D7" w:rsidSect="000B656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996"/>
    <w:multiLevelType w:val="hybridMultilevel"/>
    <w:tmpl w:val="332EE766"/>
    <w:lvl w:ilvl="0" w:tplc="3E42D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F6C5E"/>
    <w:multiLevelType w:val="hybridMultilevel"/>
    <w:tmpl w:val="332EE766"/>
    <w:lvl w:ilvl="0" w:tplc="3E42D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72E08"/>
    <w:multiLevelType w:val="hybridMultilevel"/>
    <w:tmpl w:val="56C4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73"/>
    <w:rsid w:val="000012C5"/>
    <w:rsid w:val="00042AAC"/>
    <w:rsid w:val="000A46E5"/>
    <w:rsid w:val="000B4C75"/>
    <w:rsid w:val="000B6562"/>
    <w:rsid w:val="001E1211"/>
    <w:rsid w:val="001F44E9"/>
    <w:rsid w:val="00237F47"/>
    <w:rsid w:val="003100DC"/>
    <w:rsid w:val="003911AD"/>
    <w:rsid w:val="003D58D2"/>
    <w:rsid w:val="003F2EF3"/>
    <w:rsid w:val="003F7743"/>
    <w:rsid w:val="00414DE6"/>
    <w:rsid w:val="00415288"/>
    <w:rsid w:val="005541C8"/>
    <w:rsid w:val="0061258A"/>
    <w:rsid w:val="00634FFC"/>
    <w:rsid w:val="006506D7"/>
    <w:rsid w:val="00667E51"/>
    <w:rsid w:val="006E0005"/>
    <w:rsid w:val="00704560"/>
    <w:rsid w:val="00780A24"/>
    <w:rsid w:val="0078579C"/>
    <w:rsid w:val="007F6FBE"/>
    <w:rsid w:val="00815E83"/>
    <w:rsid w:val="0086618E"/>
    <w:rsid w:val="009047F9"/>
    <w:rsid w:val="00916837"/>
    <w:rsid w:val="009823F2"/>
    <w:rsid w:val="00984F30"/>
    <w:rsid w:val="009A78DC"/>
    <w:rsid w:val="009E3873"/>
    <w:rsid w:val="00A2498C"/>
    <w:rsid w:val="00A35566"/>
    <w:rsid w:val="00A45ABC"/>
    <w:rsid w:val="00A53DBC"/>
    <w:rsid w:val="00A72524"/>
    <w:rsid w:val="00AB3F46"/>
    <w:rsid w:val="00AC5CD7"/>
    <w:rsid w:val="00B91DB9"/>
    <w:rsid w:val="00BB731E"/>
    <w:rsid w:val="00BF04DA"/>
    <w:rsid w:val="00C058EE"/>
    <w:rsid w:val="00C257B0"/>
    <w:rsid w:val="00C423C1"/>
    <w:rsid w:val="00CE3482"/>
    <w:rsid w:val="00D13FF9"/>
    <w:rsid w:val="00D35D6C"/>
    <w:rsid w:val="00D65312"/>
    <w:rsid w:val="00D72944"/>
    <w:rsid w:val="00D76A9D"/>
    <w:rsid w:val="00D85FA4"/>
    <w:rsid w:val="00E02A2B"/>
    <w:rsid w:val="00E05277"/>
    <w:rsid w:val="00E7711A"/>
    <w:rsid w:val="00EF252F"/>
    <w:rsid w:val="00FA2609"/>
    <w:rsid w:val="00FB5EF7"/>
    <w:rsid w:val="00F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0DE2-FED3-4542-A47A-8CA26CEA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2</cp:revision>
  <cp:lastPrinted>2019-07-31T11:51:00Z</cp:lastPrinted>
  <dcterms:created xsi:type="dcterms:W3CDTF">2020-01-28T13:52:00Z</dcterms:created>
  <dcterms:modified xsi:type="dcterms:W3CDTF">2020-01-28T13:52:00Z</dcterms:modified>
</cp:coreProperties>
</file>